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DCA" w:rsidRPr="00DD013A" w:rsidRDefault="00C86DCA" w:rsidP="00C86DCA">
      <w:pPr>
        <w:outlineLvl w:val="0"/>
        <w:rPr>
          <w:b/>
          <w:sz w:val="36"/>
          <w:szCs w:val="36"/>
        </w:rPr>
      </w:pPr>
      <w:r w:rsidRPr="00DD013A">
        <w:rPr>
          <w:b/>
          <w:sz w:val="36"/>
          <w:szCs w:val="36"/>
        </w:rPr>
        <w:t>Памятка по антитеррору</w:t>
      </w:r>
    </w:p>
    <w:p w:rsidR="00C86DCA" w:rsidRPr="00DD013A" w:rsidRDefault="00C86DCA" w:rsidP="00C86DCA">
      <w:pPr>
        <w:rPr>
          <w:sz w:val="20"/>
          <w:szCs w:val="20"/>
          <w:u w:val="single"/>
        </w:rPr>
      </w:pPr>
    </w:p>
    <w:p w:rsidR="00C86DCA" w:rsidRPr="00DD013A" w:rsidRDefault="00C86DCA" w:rsidP="00C86DCA">
      <w:pPr>
        <w:outlineLvl w:val="0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                                     </w:t>
      </w:r>
      <w:r w:rsidRPr="00DD013A">
        <w:rPr>
          <w:b/>
          <w:sz w:val="28"/>
          <w:szCs w:val="28"/>
        </w:rPr>
        <w:t xml:space="preserve"> </w:t>
      </w:r>
      <w:r w:rsidRPr="00DD013A">
        <w:rPr>
          <w:b/>
          <w:sz w:val="28"/>
          <w:szCs w:val="28"/>
          <w:u w:val="single"/>
        </w:rPr>
        <w:t>Общие частные рекомендации</w:t>
      </w:r>
    </w:p>
    <w:p w:rsidR="00C86DCA" w:rsidRPr="00DD013A" w:rsidRDefault="00C86DCA" w:rsidP="00C86DCA">
      <w:pPr>
        <w:jc w:val="center"/>
        <w:rPr>
          <w:sz w:val="28"/>
          <w:szCs w:val="28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1. По возможности скорее возьмите себя в руки, успокойтесь и не паникуйте. Разговаривайте спокойным голосом.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2. Если Вас связали или закрыли глаза, попытайтесь расслабиться, дышите глубже. 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3. Подготовьтесь физически и морально и эмоционально к возможному суровому испытанию. 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4. Не пытайтесь бежать, если нет полной уверенности в успешности побега. 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5. Запомните как можно больше информации о террористах, их количестве, степени вооруженности, особенностях внешности, темах разговоров.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6. По возможности расположитесь подальше от окон, дверей и самих похитителей, т.е. в местах большей безопасности в случае, если спецподразделения предпримут активные меры (штурм помещения, огонь снайперов на поражение преступников и др.).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7. По различным признакам постарайтесь определить место своего нахождения (заточения). 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8. В случае штурма здания рекомендуется лечь на пол лицом вниз, сложив руки на затылке. 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9. Не возмущайтесь, если при штурме и захвате с Вами могут поначалу (до установления Вашей личности) поступить несколько некорректно, как с вероятным преступником. Будьте уверены, что милиция и другие спецслужбы уже предпринимают профессиональные меры для Вашего освобождения.</w:t>
      </w:r>
    </w:p>
    <w:p w:rsidR="00C86DCA" w:rsidRPr="00D320C8" w:rsidRDefault="00C86DCA" w:rsidP="00C86DCA">
      <w:pPr>
        <w:rPr>
          <w:sz w:val="20"/>
          <w:szCs w:val="20"/>
        </w:rPr>
      </w:pPr>
    </w:p>
    <w:p w:rsidR="00C86DCA" w:rsidRPr="00D320C8" w:rsidRDefault="00C86DCA" w:rsidP="00C86DCA">
      <w:pPr>
        <w:jc w:val="center"/>
        <w:rPr>
          <w:b/>
          <w:sz w:val="28"/>
          <w:szCs w:val="28"/>
          <w:u w:val="single"/>
        </w:rPr>
      </w:pPr>
      <w:r w:rsidRPr="00D320C8">
        <w:rPr>
          <w:b/>
          <w:sz w:val="28"/>
          <w:szCs w:val="28"/>
          <w:u w:val="single"/>
        </w:rPr>
        <w:t>Объясните детям, что необходимо сообщать взрослым или сотрудникам милиции:</w:t>
      </w:r>
    </w:p>
    <w:p w:rsidR="00C86DCA" w:rsidRPr="00D320C8" w:rsidRDefault="00C86DCA" w:rsidP="00C86DCA">
      <w:pPr>
        <w:rPr>
          <w:sz w:val="26"/>
          <w:szCs w:val="26"/>
        </w:rPr>
      </w:pPr>
      <w:r>
        <w:rPr>
          <w:sz w:val="26"/>
          <w:szCs w:val="26"/>
        </w:rPr>
        <w:t>Об обнаруженных на улице</w:t>
      </w:r>
      <w:r w:rsidRPr="00D320C8">
        <w:rPr>
          <w:sz w:val="26"/>
          <w:szCs w:val="26"/>
        </w:rPr>
        <w:t xml:space="preserve"> бесхозных вещах. </w:t>
      </w:r>
      <w:proofErr w:type="gramStart"/>
      <w:r>
        <w:rPr>
          <w:sz w:val="26"/>
          <w:szCs w:val="26"/>
        </w:rPr>
        <w:t>О</w:t>
      </w:r>
      <w:proofErr w:type="gramEnd"/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подозрительных</w:t>
      </w:r>
      <w:proofErr w:type="gramEnd"/>
      <w:r>
        <w:rPr>
          <w:sz w:val="26"/>
          <w:szCs w:val="26"/>
        </w:rPr>
        <w:t xml:space="preserve"> </w:t>
      </w:r>
      <w:r w:rsidRPr="00D320C8">
        <w:rPr>
          <w:sz w:val="26"/>
          <w:szCs w:val="26"/>
        </w:rPr>
        <w:t>пр</w:t>
      </w:r>
      <w:r>
        <w:rPr>
          <w:sz w:val="26"/>
          <w:szCs w:val="26"/>
        </w:rPr>
        <w:t xml:space="preserve">едметов </w:t>
      </w:r>
      <w:r w:rsidRPr="00D320C8">
        <w:rPr>
          <w:sz w:val="26"/>
          <w:szCs w:val="26"/>
        </w:rPr>
        <w:t xml:space="preserve"> в подъезде, транспорте, дома или в детском саду.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Объясните детям, что во всех перечисленных случаях необходимо: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Не трогать, не </w:t>
      </w:r>
      <w:proofErr w:type="spellStart"/>
      <w:r w:rsidRPr="00D320C8">
        <w:rPr>
          <w:sz w:val="26"/>
          <w:szCs w:val="26"/>
        </w:rPr>
        <w:t>вскрывать</w:t>
      </w:r>
      <w:proofErr w:type="gramStart"/>
      <w:r w:rsidRPr="00D320C8">
        <w:rPr>
          <w:sz w:val="26"/>
          <w:szCs w:val="26"/>
        </w:rPr>
        <w:t>,н</w:t>
      </w:r>
      <w:proofErr w:type="gramEnd"/>
      <w:r w:rsidRPr="00D320C8">
        <w:rPr>
          <w:sz w:val="26"/>
          <w:szCs w:val="26"/>
        </w:rPr>
        <w:t>е</w:t>
      </w:r>
      <w:proofErr w:type="spellEnd"/>
      <w:r w:rsidRPr="00D320C8">
        <w:rPr>
          <w:sz w:val="26"/>
          <w:szCs w:val="26"/>
        </w:rPr>
        <w:t xml:space="preserve"> передвигать находку.</w:t>
      </w:r>
      <w:r>
        <w:rPr>
          <w:sz w:val="26"/>
          <w:szCs w:val="26"/>
        </w:rPr>
        <w:t xml:space="preserve"> </w:t>
      </w:r>
      <w:r w:rsidRPr="00D320C8">
        <w:rPr>
          <w:sz w:val="26"/>
          <w:szCs w:val="26"/>
        </w:rPr>
        <w:t>Отойти на безопасное расстояние. Сообщить о находке сотруднику милиции.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jc w:val="center"/>
        <w:rPr>
          <w:b/>
          <w:sz w:val="28"/>
          <w:szCs w:val="28"/>
          <w:u w:val="single"/>
        </w:rPr>
      </w:pPr>
      <w:r w:rsidRPr="00D320C8">
        <w:rPr>
          <w:b/>
          <w:sz w:val="28"/>
          <w:szCs w:val="28"/>
          <w:u w:val="single"/>
        </w:rPr>
        <w:t>Обязательно проводите с детьми дома разъяснительные беседы о недопустимости:</w:t>
      </w:r>
    </w:p>
    <w:p w:rsidR="00C86DCA" w:rsidRPr="00D320C8" w:rsidRDefault="00C86DCA" w:rsidP="00C86DCA">
      <w:pPr>
        <w:jc w:val="center"/>
        <w:rPr>
          <w:sz w:val="28"/>
          <w:szCs w:val="28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1. Пользоваться незнакомыми предметами, найденными на улице или в общественных местах. 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lastRenderedPageBreak/>
        <w:t>2. Брать у незнакомых людей на улице сумки, свертки, игрушки и т.д.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Об опасности взрыва можно судить по следующим признакам: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1. Наличие неизвестного свертка или какой-либо детали в машине, на лестнице, в квартире и т.д.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2. Натянутая проволока или шнур.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3. Провода или изолирующая лента, свисающие из-под машины.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4. Чужая сумка, портфель, коробка, какой-либо предмет, обнаруженный в машине, у дверей квартиры, в подъезде.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Default="00C86DCA" w:rsidP="00C86DCA">
      <w:pPr>
        <w:rPr>
          <w:sz w:val="26"/>
          <w:szCs w:val="26"/>
        </w:rPr>
        <w:sectPr w:rsidR="00C86DCA" w:rsidSect="002F711C">
          <w:pgSz w:w="11906" w:h="16838"/>
          <w:pgMar w:top="1134" w:right="851" w:bottom="1134" w:left="851" w:header="709" w:footer="709" w:gutter="0"/>
          <w:cols w:space="708"/>
          <w:docGrid w:linePitch="360"/>
        </w:sectPr>
      </w:pPr>
      <w:r w:rsidRPr="00D320C8">
        <w:rPr>
          <w:sz w:val="26"/>
          <w:szCs w:val="26"/>
        </w:rPr>
        <w:t>Во всех перечисленных случаях заметив взрывоопасный предмет (самодельное взрывное устройство, гранату, бомбу и т.д.), не подходите близко к нему, немедленно сообщите о находке в милицию. Не позволяйте случайным людям прикасаться к опасному предмету и обезвреживать его</w:t>
      </w:r>
      <w:proofErr w:type="gramStart"/>
      <w:r w:rsidRPr="00D320C8">
        <w:rPr>
          <w:sz w:val="26"/>
          <w:szCs w:val="26"/>
        </w:rPr>
        <w:t xml:space="preserve"> В</w:t>
      </w:r>
      <w:proofErr w:type="gramEnd"/>
      <w:r w:rsidRPr="00D320C8">
        <w:rPr>
          <w:sz w:val="26"/>
          <w:szCs w:val="26"/>
        </w:rPr>
        <w:t xml:space="preserve"> общественном транспорте. </w:t>
      </w:r>
      <w:proofErr w:type="gramStart"/>
      <w:r w:rsidRPr="00D320C8">
        <w:rPr>
          <w:sz w:val="26"/>
          <w:szCs w:val="26"/>
        </w:rPr>
        <w:t>Совершая поездку в общественном транспорте обращайте</w:t>
      </w:r>
      <w:proofErr w:type="gramEnd"/>
      <w:r w:rsidRPr="00D320C8">
        <w:rPr>
          <w:sz w:val="26"/>
          <w:szCs w:val="26"/>
        </w:rPr>
        <w:t xml:space="preserve"> внимание на оставленные сумки, свертки и др. бесхозные предметы, </w:t>
      </w:r>
    </w:p>
    <w:p w:rsidR="00C86DCA" w:rsidRDefault="00C86DCA" w:rsidP="00C86DCA">
      <w:pPr>
        <w:rPr>
          <w:sz w:val="26"/>
          <w:szCs w:val="26"/>
        </w:rPr>
        <w:sectPr w:rsidR="00C86DCA" w:rsidSect="002F711C">
          <w:type w:val="continuous"/>
          <w:pgSz w:w="11906" w:h="16838"/>
          <w:pgMar w:top="1134" w:right="851" w:bottom="1134" w:left="851" w:header="709" w:footer="709" w:gutter="0"/>
          <w:cols w:space="708"/>
          <w:docGrid w:linePitch="360"/>
        </w:sectPr>
      </w:pPr>
      <w:r w:rsidRPr="00D320C8">
        <w:rPr>
          <w:sz w:val="26"/>
          <w:szCs w:val="26"/>
        </w:rPr>
        <w:lastRenderedPageBreak/>
        <w:t xml:space="preserve">в </w:t>
      </w:r>
      <w:proofErr w:type="gramStart"/>
      <w:r w:rsidRPr="00D320C8">
        <w:rPr>
          <w:sz w:val="26"/>
          <w:szCs w:val="26"/>
        </w:rPr>
        <w:t>которых</w:t>
      </w:r>
      <w:proofErr w:type="gramEnd"/>
      <w:r w:rsidRPr="00D320C8">
        <w:rPr>
          <w:sz w:val="26"/>
          <w:szCs w:val="26"/>
        </w:rPr>
        <w:t xml:space="preserve"> могут находиться самодельные взрывные устройства. Немедленно сообщите о </w:t>
      </w: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lastRenderedPageBreak/>
        <w:t>находке водителю, машинисту поезда, работнику милиции. Не открывайте их, не трогайте руками, предупредите стоящих рядом людей о возможной опасности.</w:t>
      </w:r>
    </w:p>
    <w:p w:rsidR="00C86DCA" w:rsidRPr="00D320C8" w:rsidRDefault="00C86DCA" w:rsidP="00C86DCA">
      <w:pPr>
        <w:rPr>
          <w:sz w:val="20"/>
          <w:szCs w:val="20"/>
        </w:rPr>
      </w:pPr>
    </w:p>
    <w:p w:rsidR="00C86DCA" w:rsidRPr="00D320C8" w:rsidRDefault="00C86DCA" w:rsidP="00C86DCA">
      <w:pPr>
        <w:jc w:val="center"/>
        <w:outlineLvl w:val="0"/>
        <w:rPr>
          <w:b/>
          <w:sz w:val="28"/>
          <w:szCs w:val="28"/>
          <w:u w:val="single"/>
        </w:rPr>
      </w:pPr>
      <w:r w:rsidRPr="00D320C8">
        <w:rPr>
          <w:b/>
          <w:sz w:val="28"/>
          <w:szCs w:val="28"/>
          <w:u w:val="single"/>
        </w:rPr>
        <w:t>КАТЕГОРИЧЕСКИ ЗАПРЕЩАЕТСЯ:</w:t>
      </w:r>
    </w:p>
    <w:p w:rsidR="00C86DCA" w:rsidRPr="00D320C8" w:rsidRDefault="00C86DCA" w:rsidP="00C86DCA">
      <w:pPr>
        <w:rPr>
          <w:sz w:val="28"/>
          <w:szCs w:val="28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1. Пользоваться найденными незнакомыми предметами.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2. Сдвигать с места, перекатывать взрывоопасные предметы с места на место, брать их в руки.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3. Обрывать или тянуть отходящие от предмета провода, предпринимать попытки их обезвредить. 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4. Поднимать, переносить, класть в карманы, портфели, сумки и т.п. взрывоопасные предметы. 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>5. Ударять один боеприпас о другой или бить любыми предметами по корпусу или взрывателю.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6. Помещать боеприпасы в костер или разводить огонь над ним. 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7. Собирать и сдавать боеприпасы в качестве металлолома. 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Pr="00D320C8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8. Наступать или наезжать на боеприпасы. </w:t>
      </w:r>
    </w:p>
    <w:p w:rsidR="00C86DCA" w:rsidRPr="00D320C8" w:rsidRDefault="00C86DCA" w:rsidP="00C86DCA">
      <w:pPr>
        <w:rPr>
          <w:sz w:val="26"/>
          <w:szCs w:val="26"/>
        </w:rPr>
      </w:pPr>
    </w:p>
    <w:p w:rsidR="00C86DCA" w:rsidRDefault="00C86DCA" w:rsidP="00C86DCA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9. Закапывать боеприпасы в землю или бросать их в водоем. </w:t>
      </w:r>
    </w:p>
    <w:p w:rsidR="00C86DCA" w:rsidRPr="00D13F39" w:rsidRDefault="00C86DCA" w:rsidP="00C86DCA">
      <w:pPr>
        <w:outlineLvl w:val="0"/>
        <w:rPr>
          <w:b/>
          <w:sz w:val="28"/>
          <w:szCs w:val="28"/>
          <w:u w:val="single"/>
        </w:rPr>
      </w:pPr>
      <w:r>
        <w:rPr>
          <w:sz w:val="26"/>
          <w:szCs w:val="26"/>
        </w:rPr>
        <w:t xml:space="preserve">                                                            </w:t>
      </w:r>
      <w:r>
        <w:rPr>
          <w:b/>
          <w:sz w:val="28"/>
          <w:szCs w:val="28"/>
          <w:u w:val="single"/>
        </w:rPr>
        <w:t>Будьте бдительны</w:t>
      </w:r>
    </w:p>
    <w:p w:rsidR="00C86DCA" w:rsidRDefault="00C86DCA" w:rsidP="00C86DCA"/>
    <w:p w:rsidR="00AB4A8D" w:rsidRDefault="00AB4A8D"/>
    <w:sectPr w:rsidR="00AB4A8D" w:rsidSect="002F711C">
      <w:type w:val="continuous"/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C86DCA"/>
    <w:rsid w:val="00AB4A8D"/>
    <w:rsid w:val="00C86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D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546</Words>
  <Characters>3113</Characters>
  <Application>Microsoft Office Word</Application>
  <DocSecurity>0</DocSecurity>
  <Lines>25</Lines>
  <Paragraphs>7</Paragraphs>
  <ScaleCrop>false</ScaleCrop>
  <Company>Microsoft</Company>
  <LinksUpToDate>false</LinksUpToDate>
  <CharactersWithSpaces>3652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2014-01-15T10:47:00Z</dcterms:created>
  <dcterms:modified xsi:type="dcterms:W3CDTF">2014-01-15T10:47:00Z</dcterms:modified>
</cp:coreProperties>
</file>